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2F" w:rsidRPr="00C71579" w:rsidRDefault="00C71579" w:rsidP="00C71579">
      <w:pPr>
        <w:rPr>
          <w:b/>
          <w:bCs/>
        </w:rPr>
      </w:pPr>
      <w:r w:rsidRPr="00C71579">
        <w:rPr>
          <w:b/>
          <w:bCs/>
        </w:rPr>
        <w:t xml:space="preserve">Приложение 1 к </w:t>
      </w:r>
      <w:r>
        <w:rPr>
          <w:b/>
          <w:bCs/>
        </w:rPr>
        <w:t>Д</w:t>
      </w:r>
      <w:r w:rsidRPr="00C71579">
        <w:rPr>
          <w:b/>
          <w:bCs/>
        </w:rPr>
        <w:t>оговору Ведение беременности</w:t>
      </w:r>
      <w:r w:rsidR="007E6AC7">
        <w:rPr>
          <w:b/>
          <w:bCs/>
        </w:rPr>
        <w:t xml:space="preserve"> со 2 триместра</w:t>
      </w:r>
      <w:bookmarkStart w:id="0" w:name="_GoBack"/>
      <w:bookmarkEnd w:id="0"/>
    </w:p>
    <w:p w:rsidR="00C71579" w:rsidRDefault="00C71579" w:rsidP="00C71579"/>
    <w:tbl>
      <w:tblPr>
        <w:tblW w:w="8280" w:type="dxa"/>
        <w:tblLook w:val="04A0" w:firstRow="1" w:lastRow="0" w:firstColumn="1" w:lastColumn="0" w:noHBand="0" w:noVBand="1"/>
      </w:tblPr>
      <w:tblGrid>
        <w:gridCol w:w="700"/>
        <w:gridCol w:w="1319"/>
        <w:gridCol w:w="5267"/>
        <w:gridCol w:w="994"/>
      </w:tblGrid>
      <w:tr w:rsidR="00C71579" w:rsidRPr="00EC0451" w:rsidTr="00D653B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C71579" w:rsidRPr="00EC0451" w:rsidTr="00D653B4">
        <w:trPr>
          <w:trHeight w:val="315"/>
        </w:trPr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специалистов</w:t>
            </w:r>
          </w:p>
        </w:tc>
      </w:tr>
      <w:tr w:rsidR="00C71579" w:rsidRPr="00EC0451" w:rsidTr="00D653B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2.110д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акушера-гинеколога беременной первичный (для своих)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2.111д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акушера-гинеколога беременной повторный (для своих)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21по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</w:t>
            </w: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45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исследования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965148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АТ к возбудителю сифилиса (ИФА)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АГ/АТ ВИЧ 1, 2 (ИФА)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Hbs</w:t>
            </w: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(ИФА) (гепатит В)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4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КС103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АТ вирусу гепатита С (ИФА)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КП112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мочи с определением чувствительности к антибиотикам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5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2.8-2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из влагалища (мазок на флору)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КП109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материала из влагалища с определением чувствительности к антибиотикам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10.45в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на экспертном аппарате </w:t>
            </w: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Voluson</w:t>
            </w: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</w:t>
            </w: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беременных после 11 недель с оценкой анатомии плода и риска развития ВНЗ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КТГ плода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Глюкозотолерантный тест 75 глюкозы 3кратно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0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C71579" w:rsidRPr="00EC0451" w:rsidTr="00D653B4">
        <w:trPr>
          <w:trHeight w:val="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1579" w:rsidRPr="00EC0451" w:rsidTr="00D653B4">
        <w:trPr>
          <w:trHeight w:val="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КБ150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(сывороточное)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КБ120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КБ118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КБ114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билирубин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билирубин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КБ110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КЗФ1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свертывания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КЗФ2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кровотечения</w:t>
            </w:r>
            <w:r w:rsidRPr="0096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Дьюку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З117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Агрегация тромбоцитов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КЗ103,102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КЗ106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КЗ120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Протромбиновое время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104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ЗППП Chlamydia  trachomatis (Хламидия трахоматис), кач. (соскоб со слизистых урогенитального тракта)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102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ЗППП Mycoplasma   genitalium (Микоплазма гениталиум), кач. (соскоб со слизистых урогенитального тракта)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107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ЗППП Neisseria  gonorrhoeae (Нессерия гонорея), кач. (соскоб со слизистых урогенитального тракта)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120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Мазок на ЗППП  Trichomonas  vaginalis (Трихомонада влагалищная), кач. (соскоб со слизистых урогенитального тракта)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КГ101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 пальца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579" w:rsidRPr="00EC0451" w:rsidTr="00D653B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(посев, мазок)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79" w:rsidRPr="00EC0451" w:rsidRDefault="00C71579" w:rsidP="00D65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1579" w:rsidRPr="00965148" w:rsidRDefault="00C71579" w:rsidP="00C71579">
      <w:pPr>
        <w:rPr>
          <w:sz w:val="24"/>
          <w:szCs w:val="24"/>
        </w:rPr>
      </w:pPr>
    </w:p>
    <w:p w:rsidR="00C71579" w:rsidRPr="00965148" w:rsidRDefault="00C71579" w:rsidP="00C71579">
      <w:pPr>
        <w:rPr>
          <w:sz w:val="24"/>
          <w:szCs w:val="24"/>
        </w:rPr>
      </w:pPr>
    </w:p>
    <w:p w:rsidR="00C71579" w:rsidRPr="00C71579" w:rsidRDefault="00C71579" w:rsidP="00C71579"/>
    <w:sectPr w:rsidR="00C71579" w:rsidRPr="00C71579" w:rsidSect="00EE63F6">
      <w:pgSz w:w="11906" w:h="16838"/>
      <w:pgMar w:top="810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B0"/>
    <w:rsid w:val="003D6D0F"/>
    <w:rsid w:val="0040154D"/>
    <w:rsid w:val="004A18A2"/>
    <w:rsid w:val="007E6AC7"/>
    <w:rsid w:val="00830BB0"/>
    <w:rsid w:val="00965148"/>
    <w:rsid w:val="00C71579"/>
    <w:rsid w:val="00C8352F"/>
    <w:rsid w:val="00DF2B58"/>
    <w:rsid w:val="00EC0451"/>
    <w:rsid w:val="00E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2925"/>
  <w15:chartTrackingRefBased/>
  <w15:docId w15:val="{FFF4AF03-7F63-4758-9718-67DDFD3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 Консультант МЦ Консультант</dc:creator>
  <cp:keywords/>
  <dc:description/>
  <cp:lastModifiedBy>МЦ Консультант МЦ Консультант</cp:lastModifiedBy>
  <cp:revision>7</cp:revision>
  <dcterms:created xsi:type="dcterms:W3CDTF">2020-02-11T11:54:00Z</dcterms:created>
  <dcterms:modified xsi:type="dcterms:W3CDTF">2020-02-14T09:24:00Z</dcterms:modified>
</cp:coreProperties>
</file>